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Carlyle Credit Income Fund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Eagle Point Credit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230,507.00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230,507.00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230,507.00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18.89 %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Carlyle Credit Income Fund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Vanderbilt Avenue, Suite 3400, New York, NY 10017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Eagle Point Credit Management LLC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600 Steamboat Road, Suite 202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Organized in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Shares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230,507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18.89%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230,507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230,507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Eagle Point Credit Management LLC</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Courtney Fandrick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3730</Characters>
  <CharactersWithSpaces>4442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